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42AA" w14:textId="77777777" w:rsidR="00797314" w:rsidRPr="00797314" w:rsidRDefault="00797314" w:rsidP="00797314">
      <w:pPr>
        <w:spacing w:after="426" w:line="268" w:lineRule="auto"/>
        <w:ind w:left="-5" w:right="10" w:hanging="10"/>
        <w:rPr>
          <w:rFonts w:ascii="Times New Roman" w:eastAsia="Times New Roman" w:hAnsi="Times New Roman" w:cs="Times New Roman"/>
          <w:b/>
          <w:bCs/>
          <w:color w:val="000000"/>
        </w:rPr>
      </w:pPr>
      <w:r w:rsidRPr="00797314">
        <w:rPr>
          <w:rFonts w:ascii="Times New Roman" w:eastAsia="Times New Roman" w:hAnsi="Times New Roman" w:cs="Times New Roman"/>
          <w:b/>
          <w:bCs/>
          <w:color w:val="000000"/>
        </w:rPr>
        <w:t xml:space="preserve">Appendix H </w:t>
      </w:r>
    </w:p>
    <w:p w14:paraId="61645A1C" w14:textId="77777777" w:rsidR="00797314" w:rsidRDefault="00797314" w:rsidP="00797314">
      <w:pPr>
        <w:spacing w:after="426" w:line="268" w:lineRule="auto"/>
        <w:ind w:left="-5" w:right="10" w:hanging="10"/>
        <w:rPr>
          <w:rFonts w:ascii="Times New Roman" w:eastAsia="Times New Roman" w:hAnsi="Times New Roman" w:cs="Times New Roman"/>
          <w:b/>
          <w:bCs/>
          <w:color w:val="000000"/>
        </w:rPr>
      </w:pPr>
      <w:r w:rsidRPr="00797314">
        <w:rPr>
          <w:rFonts w:ascii="Times New Roman" w:eastAsia="Times New Roman" w:hAnsi="Times New Roman" w:cs="Times New Roman"/>
          <w:b/>
          <w:bCs/>
          <w:color w:val="000000"/>
        </w:rPr>
        <w:t xml:space="preserve">Interview Invitation </w:t>
      </w:r>
    </w:p>
    <w:p w14:paraId="1CA14CAD"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Interview Invitation</w:t>
      </w:r>
    </w:p>
    <w:p w14:paraId="73074A42"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C.Liviero@dal.ca (905)818-5116</w:t>
      </w:r>
    </w:p>
    <w:p w14:paraId="79B8B5C4"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Have you been a full-time wheelchair user for at least two years and are 18 years of age or older?</w:t>
      </w:r>
    </w:p>
    <w:p w14:paraId="3E2220B5"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Do you have your own stories to share about how living with this level of (dis)Ability influences the interactions, perceptions, and treatment you experience daily?</w:t>
      </w:r>
    </w:p>
    <w:p w14:paraId="3E4D8703"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Can you communicate your thoughts in English and live within the Eastern Standard and Atlantic Time zones?</w:t>
      </w:r>
    </w:p>
    <w:p w14:paraId="3F414DF7"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If you answered yes to the above questions, you are eligible to participate in my study (regardless of your ethnicity) focusing on hyper-visibility (unwanted attention) and invisibility (unseen) how it negatively impacts you (ableism), the (dis)Abled body and society's expectations.</w:t>
      </w:r>
    </w:p>
    <w:p w14:paraId="4758C855"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If you volunteer to participate in this study, you will be asked to do the following things.</w:t>
      </w:r>
    </w:p>
    <w:p w14:paraId="340A4949"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 Participate in a 60 to 90-minute zoom interview. The app will need to be installed on your device. This is a free app; an invitation will be sent via your email.</w:t>
      </w:r>
    </w:p>
    <w:p w14:paraId="09AA3849"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 Review and sign the consent form.</w:t>
      </w:r>
    </w:p>
    <w:p w14:paraId="623DF5ED" w14:textId="77777777" w:rsidR="00F814BF" w:rsidRPr="00F814BF" w:rsidRDefault="00F814BF" w:rsidP="00F814BF">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 If an assistant is required for you to be able to participate, they will also be required to review</w:t>
      </w:r>
    </w:p>
    <w:p w14:paraId="463921B2" w14:textId="7E1061C8" w:rsidR="004E0B01" w:rsidRDefault="00F814BF" w:rsidP="00797314">
      <w:pPr>
        <w:spacing w:after="426" w:line="268" w:lineRule="auto"/>
        <w:ind w:left="-5" w:right="10" w:hanging="10"/>
        <w:rPr>
          <w:rFonts w:ascii="Times New Roman" w:eastAsia="Times New Roman" w:hAnsi="Times New Roman" w:cs="Times New Roman"/>
          <w:color w:val="000000"/>
        </w:rPr>
      </w:pPr>
      <w:r w:rsidRPr="00F814BF">
        <w:rPr>
          <w:rFonts w:ascii="Times New Roman" w:eastAsia="Times New Roman" w:hAnsi="Times New Roman" w:cs="Times New Roman"/>
          <w:color w:val="000000"/>
        </w:rPr>
        <w:t>and sign the consent form.</w:t>
      </w:r>
    </w:p>
    <w:p w14:paraId="14EEA27E" w14:textId="77777777" w:rsidR="00AA4220" w:rsidRPr="00AA4220" w:rsidRDefault="00AA4220" w:rsidP="00AA4220">
      <w:pPr>
        <w:spacing w:after="426" w:line="268" w:lineRule="auto"/>
        <w:ind w:left="-5" w:right="10" w:hanging="10"/>
        <w:rPr>
          <w:rFonts w:ascii="Times New Roman" w:eastAsia="Times New Roman" w:hAnsi="Times New Roman" w:cs="Times New Roman"/>
          <w:color w:val="000000"/>
        </w:rPr>
      </w:pPr>
      <w:r w:rsidRPr="00AA4220">
        <w:rPr>
          <w:rFonts w:ascii="Times New Roman" w:eastAsia="Times New Roman" w:hAnsi="Times New Roman" w:cs="Times New Roman"/>
          <w:color w:val="000000"/>
        </w:rPr>
        <w:t>Ask as many questions as you like.</w:t>
      </w:r>
    </w:p>
    <w:p w14:paraId="21DC7E50" w14:textId="77777777" w:rsidR="00AA4220" w:rsidRPr="00AA4220" w:rsidRDefault="00AA4220" w:rsidP="00AA4220">
      <w:pPr>
        <w:spacing w:after="426" w:line="268" w:lineRule="auto"/>
        <w:ind w:left="-5" w:right="10" w:hanging="10"/>
        <w:rPr>
          <w:rFonts w:ascii="Times New Roman" w:eastAsia="Times New Roman" w:hAnsi="Times New Roman" w:cs="Times New Roman"/>
          <w:color w:val="000000"/>
        </w:rPr>
      </w:pPr>
      <w:r w:rsidRPr="00AA4220">
        <w:rPr>
          <w:rFonts w:ascii="Times New Roman" w:eastAsia="Times New Roman" w:hAnsi="Times New Roman" w:cs="Times New Roman"/>
          <w:color w:val="000000"/>
        </w:rPr>
        <w:t>• Share your lived experiences of being a wheelchair user.</w:t>
      </w:r>
    </w:p>
    <w:p w14:paraId="7F6B89ED" w14:textId="4DF15A9E" w:rsidR="00534AE7" w:rsidRPr="00797314" w:rsidRDefault="00AA4220" w:rsidP="00797314">
      <w:pPr>
        <w:spacing w:after="426" w:line="268" w:lineRule="auto"/>
        <w:ind w:left="-5" w:right="10" w:hanging="10"/>
        <w:rPr>
          <w:rFonts w:ascii="Times New Roman" w:eastAsia="Times New Roman" w:hAnsi="Times New Roman" w:cs="Times New Roman"/>
          <w:color w:val="000000"/>
        </w:rPr>
      </w:pPr>
      <w:r w:rsidRPr="00AA4220">
        <w:rPr>
          <w:rFonts w:ascii="Times New Roman" w:eastAsia="Times New Roman" w:hAnsi="Times New Roman" w:cs="Times New Roman"/>
          <w:color w:val="000000"/>
        </w:rPr>
        <w:lastRenderedPageBreak/>
        <w:t>• Inform me as to how you would like to be identified within the study.</w:t>
      </w:r>
      <w:r>
        <w:rPr>
          <w:rFonts w:ascii="Times New Roman" w:eastAsia="Times New Roman" w:hAnsi="Times New Roman" w:cs="Times New Roman"/>
          <w:color w:val="000000"/>
        </w:rPr>
        <w:t xml:space="preserve"> </w:t>
      </w:r>
      <w:r w:rsidR="00362097">
        <w:rPr>
          <w:rFonts w:ascii="Times New Roman" w:eastAsia="Times New Roman" w:hAnsi="Times New Roman" w:cs="Times New Roman"/>
          <w:color w:val="000000"/>
        </w:rPr>
        <w:t>(Your real name to respect person first person voice research</w:t>
      </w:r>
      <w:r w:rsidR="00E045A2">
        <w:rPr>
          <w:rFonts w:ascii="Times New Roman" w:eastAsia="Times New Roman" w:hAnsi="Times New Roman" w:cs="Times New Roman"/>
          <w:color w:val="000000"/>
        </w:rPr>
        <w:t>,</w:t>
      </w:r>
      <w:r w:rsidR="00362097">
        <w:rPr>
          <w:rFonts w:ascii="Times New Roman" w:eastAsia="Times New Roman" w:hAnsi="Times New Roman" w:cs="Times New Roman"/>
          <w:color w:val="000000"/>
        </w:rPr>
        <w:t xml:space="preserve"> your initial</w:t>
      </w:r>
      <w:r w:rsidR="00DF3170">
        <w:rPr>
          <w:rFonts w:ascii="Times New Roman" w:eastAsia="Times New Roman" w:hAnsi="Times New Roman" w:cs="Times New Roman"/>
          <w:color w:val="000000"/>
        </w:rPr>
        <w:t>(s)</w:t>
      </w:r>
      <w:r w:rsidR="00362097">
        <w:rPr>
          <w:rFonts w:ascii="Times New Roman" w:eastAsia="Times New Roman" w:hAnsi="Times New Roman" w:cs="Times New Roman"/>
          <w:color w:val="000000"/>
        </w:rPr>
        <w:t xml:space="preserve"> </w:t>
      </w:r>
      <w:r w:rsidRPr="00AA4220">
        <w:rPr>
          <w:rFonts w:ascii="Times New Roman" w:eastAsia="Times New Roman" w:hAnsi="Times New Roman" w:cs="Times New Roman"/>
          <w:color w:val="000000"/>
        </w:rPr>
        <w:t>Participant A or an</w:t>
      </w:r>
      <w:r w:rsidR="00362097">
        <w:rPr>
          <w:rFonts w:ascii="Times New Roman" w:eastAsia="Times New Roman" w:hAnsi="Times New Roman" w:cs="Times New Roman"/>
          <w:color w:val="000000"/>
        </w:rPr>
        <w:t xml:space="preserve"> alias</w:t>
      </w:r>
      <w:r w:rsidR="00E045A2">
        <w:rPr>
          <w:rFonts w:ascii="Times New Roman" w:eastAsia="Times New Roman" w:hAnsi="Times New Roman" w:cs="Times New Roman"/>
          <w:color w:val="000000"/>
        </w:rPr>
        <w:t>)</w:t>
      </w:r>
    </w:p>
    <w:p w14:paraId="218777ED" w14:textId="77777777" w:rsidR="00FC01E7" w:rsidRPr="00FC01E7" w:rsidRDefault="00FC01E7" w:rsidP="00FC01E7">
      <w:pPr>
        <w:spacing w:after="426" w:line="268" w:lineRule="auto"/>
        <w:ind w:left="-5" w:right="10" w:hanging="10"/>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00"/>
        </w:rPr>
        <w:t xml:space="preserve">As the researcher, I will provide the following. </w:t>
      </w:r>
    </w:p>
    <w:p w14:paraId="651085C1" w14:textId="77777777" w:rsidR="00FC01E7" w:rsidRPr="00FC01E7" w:rsidRDefault="00FC01E7" w:rsidP="00FC01E7">
      <w:pPr>
        <w:numPr>
          <w:ilvl w:val="0"/>
          <w:numId w:val="1"/>
        </w:numPr>
        <w:spacing w:after="380" w:line="268" w:lineRule="auto"/>
        <w:ind w:right="10" w:hanging="360"/>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00"/>
        </w:rPr>
        <w:t xml:space="preserve">Ask permission to record your interview using 'Audacity.' </w:t>
      </w:r>
    </w:p>
    <w:p w14:paraId="45E821F7" w14:textId="77777777" w:rsidR="00FC01E7" w:rsidRPr="00FC01E7" w:rsidRDefault="00FC01E7" w:rsidP="00FC01E7">
      <w:pPr>
        <w:numPr>
          <w:ilvl w:val="0"/>
          <w:numId w:val="1"/>
        </w:numPr>
        <w:spacing w:after="380" w:line="268" w:lineRule="auto"/>
        <w:ind w:right="10" w:hanging="360"/>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00"/>
        </w:rPr>
        <w:t xml:space="preserve">Interview transcripts will be analyzed by myself through my academic assistant </w:t>
      </w:r>
    </w:p>
    <w:p w14:paraId="756BED4C" w14:textId="77777777" w:rsidR="00FC01E7" w:rsidRPr="00FC01E7" w:rsidRDefault="00FC01E7" w:rsidP="00FC01E7">
      <w:pPr>
        <w:numPr>
          <w:ilvl w:val="0"/>
          <w:numId w:val="1"/>
        </w:numPr>
        <w:spacing w:after="184" w:line="472" w:lineRule="auto"/>
        <w:ind w:right="10" w:hanging="360"/>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00"/>
        </w:rPr>
        <w:t xml:space="preserve">Findings from the study will be presented in my thesis (under your alias). In addition, I will email a summary and recommendations document to you at the end of the study. </w:t>
      </w:r>
    </w:p>
    <w:p w14:paraId="487B8461" w14:textId="77777777" w:rsidR="00FC01E7" w:rsidRPr="00FC01E7" w:rsidRDefault="00FC01E7" w:rsidP="00FC01E7">
      <w:pPr>
        <w:numPr>
          <w:ilvl w:val="0"/>
          <w:numId w:val="1"/>
        </w:numPr>
        <w:spacing w:after="357" w:line="268" w:lineRule="auto"/>
        <w:ind w:right="10" w:hanging="360"/>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00"/>
        </w:rPr>
        <w:t xml:space="preserve">Where appropriate, I will share my own lived experiences. </w:t>
      </w:r>
    </w:p>
    <w:p w14:paraId="45925C2C" w14:textId="77777777" w:rsidR="00FC01E7" w:rsidRPr="00FC01E7" w:rsidRDefault="00FC01E7" w:rsidP="00FC01E7">
      <w:pPr>
        <w:spacing w:after="103" w:line="475" w:lineRule="auto"/>
        <w:ind w:left="-5" w:right="155" w:hanging="10"/>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00"/>
        </w:rPr>
        <w:t xml:space="preserve">My experiences as a wheelchair user and student with cerebral palsy motivate my deep investment and passion for this research.  Regardless of physically and emotionally restrictive situations, my hope is this research will bring forth collective stories by creating safer spaces for (dis)Abled voices to be heard and appreciated. </w:t>
      </w:r>
    </w:p>
    <w:p w14:paraId="1AE6E325" w14:textId="77777777" w:rsidR="00FC01E7" w:rsidRPr="00FC01E7" w:rsidRDefault="00FC01E7" w:rsidP="00FC01E7">
      <w:pPr>
        <w:spacing w:after="158" w:line="475" w:lineRule="auto"/>
        <w:ind w:left="-5" w:right="10" w:hanging="10"/>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00"/>
        </w:rPr>
        <w:t xml:space="preserve">If you wish to participate in this study, please contact Cassie Liviero through the Dalhousie University Master of Social Work program at </w:t>
      </w:r>
      <w:r w:rsidRPr="00FC01E7">
        <w:rPr>
          <w:rFonts w:ascii="Times New Roman" w:eastAsia="Times New Roman" w:hAnsi="Times New Roman" w:cs="Times New Roman"/>
          <w:color w:val="0000FF"/>
          <w:u w:val="single" w:color="0000FF"/>
        </w:rPr>
        <w:t>C.Liviero@dal.ca</w:t>
      </w:r>
      <w:r w:rsidRPr="00FC01E7">
        <w:rPr>
          <w:rFonts w:ascii="Times New Roman" w:eastAsia="Times New Roman" w:hAnsi="Times New Roman" w:cs="Times New Roman"/>
          <w:color w:val="000000"/>
        </w:rPr>
        <w:t xml:space="preserve">.  </w:t>
      </w:r>
    </w:p>
    <w:p w14:paraId="26A4D025" w14:textId="77777777" w:rsidR="00FC01E7" w:rsidRPr="00FC01E7" w:rsidRDefault="00FC01E7" w:rsidP="00FC01E7">
      <w:pPr>
        <w:spacing w:after="117" w:line="256" w:lineRule="auto"/>
        <w:divId w:val="489830640"/>
        <w:rPr>
          <w:rFonts w:ascii="Times New Roman" w:eastAsia="Times New Roman" w:hAnsi="Times New Roman" w:cs="Times New Roman"/>
          <w:color w:val="000000"/>
        </w:rPr>
      </w:pPr>
      <w:r w:rsidRPr="00FC01E7">
        <w:rPr>
          <w:rFonts w:ascii="Times New Roman" w:eastAsia="Times New Roman" w:hAnsi="Times New Roman" w:cs="Times New Roman"/>
          <w:color w:val="0000FF"/>
        </w:rPr>
        <w:t xml:space="preserve"> </w:t>
      </w:r>
    </w:p>
    <w:p w14:paraId="1BD1DCC8" w14:textId="77777777" w:rsidR="00FC01E7" w:rsidRPr="00FC01E7" w:rsidRDefault="00FC01E7" w:rsidP="00FC01E7">
      <w:pPr>
        <w:spacing w:line="276" w:lineRule="auto"/>
        <w:divId w:val="489830640"/>
      </w:pPr>
    </w:p>
    <w:p w14:paraId="15212692" w14:textId="77777777" w:rsidR="00797314" w:rsidRDefault="00797314"/>
    <w:sectPr w:rsidR="007973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967"/>
    <w:multiLevelType w:val="hybridMultilevel"/>
    <w:tmpl w:val="FFFFFFFF"/>
    <w:lvl w:ilvl="0" w:tplc="A358FFD4">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4A622B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7A8D5E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2EE7CC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0C67B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E2AC5A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BFA4CB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C7E1A0A">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262A4B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8304153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14"/>
    <w:rsid w:val="00362097"/>
    <w:rsid w:val="004E0B01"/>
    <w:rsid w:val="00525581"/>
    <w:rsid w:val="00534AE7"/>
    <w:rsid w:val="00797314"/>
    <w:rsid w:val="00AA4220"/>
    <w:rsid w:val="00AB3EDB"/>
    <w:rsid w:val="00DF3170"/>
    <w:rsid w:val="00E045A2"/>
    <w:rsid w:val="00F814BF"/>
    <w:rsid w:val="00FC01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31F1CB"/>
  <w15:chartTrackingRefBased/>
  <w15:docId w15:val="{6C12BCC3-6FEF-414B-9548-553736A6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314"/>
    <w:rPr>
      <w:rFonts w:eastAsiaTheme="majorEastAsia" w:cstheme="majorBidi"/>
      <w:color w:val="272727" w:themeColor="text1" w:themeTint="D8"/>
    </w:rPr>
  </w:style>
  <w:style w:type="paragraph" w:styleId="Title">
    <w:name w:val="Title"/>
    <w:basedOn w:val="Normal"/>
    <w:next w:val="Normal"/>
    <w:link w:val="TitleChar"/>
    <w:uiPriority w:val="10"/>
    <w:qFormat/>
    <w:rsid w:val="00797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314"/>
    <w:pPr>
      <w:spacing w:before="160"/>
      <w:jc w:val="center"/>
    </w:pPr>
    <w:rPr>
      <w:i/>
      <w:iCs/>
      <w:color w:val="404040" w:themeColor="text1" w:themeTint="BF"/>
    </w:rPr>
  </w:style>
  <w:style w:type="character" w:customStyle="1" w:styleId="QuoteChar">
    <w:name w:val="Quote Char"/>
    <w:basedOn w:val="DefaultParagraphFont"/>
    <w:link w:val="Quote"/>
    <w:uiPriority w:val="29"/>
    <w:rsid w:val="00797314"/>
    <w:rPr>
      <w:i/>
      <w:iCs/>
      <w:color w:val="404040" w:themeColor="text1" w:themeTint="BF"/>
    </w:rPr>
  </w:style>
  <w:style w:type="paragraph" w:styleId="ListParagraph">
    <w:name w:val="List Paragraph"/>
    <w:basedOn w:val="Normal"/>
    <w:uiPriority w:val="34"/>
    <w:qFormat/>
    <w:rsid w:val="00797314"/>
    <w:pPr>
      <w:ind w:left="720"/>
      <w:contextualSpacing/>
    </w:pPr>
  </w:style>
  <w:style w:type="character" w:styleId="IntenseEmphasis">
    <w:name w:val="Intense Emphasis"/>
    <w:basedOn w:val="DefaultParagraphFont"/>
    <w:uiPriority w:val="21"/>
    <w:qFormat/>
    <w:rsid w:val="00797314"/>
    <w:rPr>
      <w:i/>
      <w:iCs/>
      <w:color w:val="0F4761" w:themeColor="accent1" w:themeShade="BF"/>
    </w:rPr>
  </w:style>
  <w:style w:type="paragraph" w:styleId="IntenseQuote">
    <w:name w:val="Intense Quote"/>
    <w:basedOn w:val="Normal"/>
    <w:next w:val="Normal"/>
    <w:link w:val="IntenseQuoteChar"/>
    <w:uiPriority w:val="30"/>
    <w:qFormat/>
    <w:rsid w:val="00797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314"/>
    <w:rPr>
      <w:i/>
      <w:iCs/>
      <w:color w:val="0F4761" w:themeColor="accent1" w:themeShade="BF"/>
    </w:rPr>
  </w:style>
  <w:style w:type="character" w:styleId="IntenseReference">
    <w:name w:val="Intense Reference"/>
    <w:basedOn w:val="DefaultParagraphFont"/>
    <w:uiPriority w:val="32"/>
    <w:qFormat/>
    <w:rsid w:val="007973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Liviero</dc:creator>
  <cp:keywords/>
  <dc:description/>
  <cp:lastModifiedBy>Cassie Liviero</cp:lastModifiedBy>
  <cp:revision>2</cp:revision>
  <dcterms:created xsi:type="dcterms:W3CDTF">2024-03-03T19:15:00Z</dcterms:created>
  <dcterms:modified xsi:type="dcterms:W3CDTF">2024-03-03T19:15:00Z</dcterms:modified>
</cp:coreProperties>
</file>